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A0" w:rsidRDefault="003A7B0C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FESTIWALU</w:t>
      </w:r>
      <w:r w:rsidR="007E31A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PIOSENKI OBCOJĘZYCZNEJ </w:t>
      </w:r>
    </w:p>
    <w:p w:rsidR="00851220" w:rsidRPr="001C6AE2" w:rsidRDefault="002C02E5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PŁOŚNICA 2019</w:t>
      </w:r>
      <w:bookmarkStart w:id="0" w:name="_GoBack"/>
      <w:bookmarkEnd w:id="0"/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1. Organizator: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i Biblioteka 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 Płośnicy.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2. Termin i miejsce: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21.11.2019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r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godz.1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:00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; „ Dom Twórców” w Płośnicy.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                         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A571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</w:t>
      </w:r>
    </w:p>
    <w:p w:rsidR="00A57120" w:rsidRPr="00A57120" w:rsidRDefault="00A57120" w:rsidP="00851220">
      <w:pPr>
        <w:spacing w:after="0" w:line="273" w:lineRule="atLeast"/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</w:t>
      </w:r>
      <w:r w:rsidR="002C02E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                  </w:t>
      </w:r>
    </w:p>
    <w:p w:rsidR="007E31A0" w:rsidRDefault="003A7B0C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3. Konkurs ma zasięg powiatowy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4. Warunki uczestnictwa: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Konkurs przeznaczony jest</w:t>
      </w:r>
      <w:r w:rsidR="007E31A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dla uczniów szkół z powiatu działdowskiego.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282785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* Każdy uczestnik p</w:t>
      </w:r>
      <w:r w:rsidR="00282785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rezentuje jedną piosenkę w języku angielskim, niemieckim      lub rosyjskim.</w:t>
      </w:r>
    </w:p>
    <w:p w:rsidR="00CB3696" w:rsidRDefault="008512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* Konku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rs </w:t>
      </w:r>
      <w:r w:rsidR="00CB3696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przewiduje tylko występy solowe, które podlegają ocenie jury. </w:t>
      </w:r>
    </w:p>
    <w:p w:rsidR="00B22750" w:rsidRPr="00B22750" w:rsidRDefault="00B2275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 xml:space="preserve">* </w:t>
      </w:r>
      <w:r w:rsidR="0002532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Osoby chcące wziąć udział w konkursie zobowiązane są do dostarczenia organizatorowi wypełnionej karty zgłoszenia oraz </w:t>
      </w:r>
      <w:r w:rsidR="003803F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wypełnienia i podpisania klauzuli RODO ( druki do pobrania na stronie www.gokplosnica.pl).</w:t>
      </w:r>
    </w:p>
    <w:p w:rsidR="00F81846" w:rsidRPr="00F81846" w:rsidRDefault="00F81846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 xml:space="preserve">*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Ilość uczestników jest ograniczona. O zakwalifikowaniu się festiwalu        decyduje data zgłoszenia.</w:t>
      </w:r>
    </w:p>
    <w:p w:rsidR="003A7B0C" w:rsidRDefault="00A571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A57120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5.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Kategorie wiekowe: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kl. IV- VI</w:t>
      </w:r>
    </w:p>
    <w:p w:rsidR="004B1A3D" w:rsidRDefault="002C02E5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- kl. 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VII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VIII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851220" w:rsidRPr="00851220" w:rsidRDefault="00E1485A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- </w:t>
      </w:r>
      <w:r w:rsidR="002C02E5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szkoła średnia</w:t>
      </w:r>
      <w:r w:rsidR="002C02E5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6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Kryteria oceny: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technika i walory głosowe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interpretacja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dobór repertuaru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ogólny wyraz artystyczny.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2C02E5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 xml:space="preserve">* </w:t>
      </w:r>
      <w:r w:rsidR="00851220" w:rsidRPr="002C02E5">
        <w:rPr>
          <w:rFonts w:ascii="Open Sans" w:eastAsia="Times New Roman" w:hAnsi="Open Sans" w:cs="Times New Roman"/>
          <w:b/>
          <w:color w:val="000000"/>
          <w:sz w:val="28"/>
          <w:szCs w:val="28"/>
          <w:u w:val="single"/>
          <w:lang w:eastAsia="pl-PL"/>
        </w:rPr>
        <w:t>Zgłoszenia przyjmu</w:t>
      </w:r>
      <w:r w:rsidR="002C02E5" w:rsidRPr="002C02E5">
        <w:rPr>
          <w:rFonts w:ascii="Open Sans" w:eastAsia="Times New Roman" w:hAnsi="Open Sans" w:cs="Times New Roman"/>
          <w:b/>
          <w:color w:val="000000"/>
          <w:sz w:val="28"/>
          <w:szCs w:val="28"/>
          <w:u w:val="single"/>
          <w:lang w:eastAsia="pl-PL"/>
        </w:rPr>
        <w:t>jemy w terminie do 15.11.2019</w:t>
      </w:r>
      <w:r w:rsidR="005A2542" w:rsidRPr="002C02E5">
        <w:rPr>
          <w:rFonts w:ascii="Open Sans" w:eastAsia="Times New Roman" w:hAnsi="Open Sans" w:cs="Times New Roman"/>
          <w:b/>
          <w:color w:val="000000"/>
          <w:sz w:val="28"/>
          <w:szCs w:val="28"/>
          <w:u w:val="single"/>
          <w:lang w:eastAsia="pl-PL"/>
        </w:rPr>
        <w:t>r</w:t>
      </w:r>
      <w:r w:rsidR="005A2542" w:rsidRPr="002C02E5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.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Numer telefonu: 23 696-80-85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lub osobiście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od poniedziałku d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 piątku w godz.8:00 – 20:00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Gminnym Centrum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w Płośnicy ul. Kościelna 38.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Organizator zapewnia sprzęt nagłaśniający</w:t>
      </w:r>
      <w:r w:rsidR="003A7B0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odtwarzający.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* Laureaci I- III miejsca w każdej kategorii wiekowej otrzymają nagrody rzeczowe oraz dyplomy. Dla pozostałych uczestników przeglądu przewidujemy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dyplomy za udział.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Jury i Nagrody: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członków Jury dob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iera organizator.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8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Nasz adres: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Biblioteka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Płośnicy 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ul. Kościelna 38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13-206 Płośnica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str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ona internetowa: www.</w:t>
      </w:r>
      <w:r w:rsidR="0071755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gokplosnica.pl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194DBF" w:rsidRPr="001C6AE2" w:rsidRDefault="001C6AE2" w:rsidP="00851220">
      <w:pPr>
        <w:rPr>
          <w:sz w:val="28"/>
          <w:szCs w:val="28"/>
        </w:rPr>
      </w:pPr>
      <w:r w:rsidRPr="001C6AE2">
        <w:rPr>
          <w:sz w:val="28"/>
          <w:szCs w:val="28"/>
        </w:rPr>
        <w:t xml:space="preserve"> </w:t>
      </w:r>
    </w:p>
    <w:sectPr w:rsidR="00194DBF" w:rsidRP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02532E"/>
    <w:rsid w:val="00194DBF"/>
    <w:rsid w:val="001C6AE2"/>
    <w:rsid w:val="002071C7"/>
    <w:rsid w:val="002514F9"/>
    <w:rsid w:val="00282785"/>
    <w:rsid w:val="002C02E5"/>
    <w:rsid w:val="003803F2"/>
    <w:rsid w:val="003A7B0C"/>
    <w:rsid w:val="004B1A3D"/>
    <w:rsid w:val="005A2542"/>
    <w:rsid w:val="0071755E"/>
    <w:rsid w:val="007E31A0"/>
    <w:rsid w:val="00851220"/>
    <w:rsid w:val="008B2671"/>
    <w:rsid w:val="00A57120"/>
    <w:rsid w:val="00AB381C"/>
    <w:rsid w:val="00B22750"/>
    <w:rsid w:val="00CB3696"/>
    <w:rsid w:val="00D410B9"/>
    <w:rsid w:val="00E1485A"/>
    <w:rsid w:val="00F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F2BD"/>
  <w15:chartTrackingRefBased/>
  <w15:docId w15:val="{CE5B5805-796D-4B72-92FD-F66BF7D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21</cp:revision>
  <dcterms:created xsi:type="dcterms:W3CDTF">2016-02-17T13:14:00Z</dcterms:created>
  <dcterms:modified xsi:type="dcterms:W3CDTF">2019-09-18T07:55:00Z</dcterms:modified>
</cp:coreProperties>
</file>